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7BF" w:rsidRDefault="0074608C" w:rsidP="00547A01">
      <w:pPr>
        <w:pStyle w:val="Heading1"/>
      </w:pPr>
      <w:r>
        <w:t>Personalise</w:t>
      </w:r>
      <w:r w:rsidR="00F71AA8">
        <w:t xml:space="preserve"> your preferences to receive Current Awareness</w:t>
      </w:r>
      <w:r>
        <w:t xml:space="preserve"> Updates</w:t>
      </w:r>
      <w:r w:rsidR="00547A01">
        <w:t>.</w:t>
      </w:r>
    </w:p>
    <w:p w:rsidR="00547A01" w:rsidRDefault="00547A01" w:rsidP="00547A01">
      <w:pPr>
        <w:pStyle w:val="BodyText"/>
      </w:pPr>
    </w:p>
    <w:p w:rsidR="00D923DE" w:rsidRPr="0074608C" w:rsidRDefault="00D923DE" w:rsidP="0074608C">
      <w:pPr>
        <w:rPr>
          <w:sz w:val="28"/>
          <w:szCs w:val="28"/>
        </w:rPr>
      </w:pPr>
      <w:r w:rsidRPr="0074608C">
        <w:rPr>
          <w:sz w:val="28"/>
          <w:szCs w:val="28"/>
        </w:rPr>
        <w:t>Personalise your experience</w:t>
      </w:r>
    </w:p>
    <w:p w:rsidR="00547A01" w:rsidRDefault="006F69A2" w:rsidP="00547A01">
      <w:pPr>
        <w:pStyle w:val="BodyText"/>
      </w:pPr>
      <w:r>
        <w:t xml:space="preserve">RCS launched a </w:t>
      </w:r>
      <w:r w:rsidR="00547A01">
        <w:t xml:space="preserve">new website in September 2016. New benefits and features include the ability to ‘personalise’ your experience. </w:t>
      </w:r>
      <w:r w:rsidR="00547A01" w:rsidRPr="00547A01">
        <w:t>From the new ‘my-account’ area you can now easily change your communication preferences and tailor your interactions with us, so that we can provide you with more relevant information</w:t>
      </w:r>
      <w:r w:rsidR="00547A01">
        <w:t>. This includes the ability to sign up to specialty specific Updates from the Library’s Current Awareness Service.</w:t>
      </w:r>
    </w:p>
    <w:p w:rsidR="00D923DE" w:rsidRPr="0074608C" w:rsidRDefault="00D923DE" w:rsidP="00C429CA">
      <w:pPr>
        <w:tabs>
          <w:tab w:val="left" w:pos="5744"/>
        </w:tabs>
        <w:rPr>
          <w:sz w:val="28"/>
          <w:szCs w:val="28"/>
        </w:rPr>
      </w:pPr>
      <w:r w:rsidRPr="0074608C">
        <w:rPr>
          <w:sz w:val="28"/>
          <w:szCs w:val="28"/>
        </w:rPr>
        <w:t>Current Awareness Service</w:t>
      </w:r>
      <w:r w:rsidR="00C429CA">
        <w:rPr>
          <w:sz w:val="28"/>
          <w:szCs w:val="28"/>
        </w:rPr>
        <w:tab/>
      </w:r>
    </w:p>
    <w:p w:rsidR="00547A01" w:rsidRDefault="00547A01" w:rsidP="00547A01">
      <w:pPr>
        <w:pStyle w:val="BodyText"/>
      </w:pPr>
      <w:r>
        <w:t>The Current Awareness Service was originally built on the recommendation of RC</w:t>
      </w:r>
      <w:r w:rsidR="00FC1CDD">
        <w:t xml:space="preserve">S members, and having been on </w:t>
      </w:r>
      <w:r>
        <w:t xml:space="preserve">hiatus is about to re-launch with a new and improved service based on further feedback. As before, the Updates will contain the latest evidence in a particular surgical field compiled by </w:t>
      </w:r>
      <w:r w:rsidR="00ED4291">
        <w:t>Information Specialists</w:t>
      </w:r>
      <w:r>
        <w:t xml:space="preserve"> with the help of clinical advisors. Selected article citations, guidelines and news items are sorted by topic within a given specialty, allowing highly-specialised consultants to focus on their chosen subspecialty. Most citations featured a helpful brief summary and link directly to the full text of the article, where covered by the College’s numerous subscriptions to e-journals.</w:t>
      </w:r>
    </w:p>
    <w:p w:rsidR="0074608C" w:rsidRPr="0074608C" w:rsidRDefault="0074608C" w:rsidP="00547A01">
      <w:pPr>
        <w:pStyle w:val="BodyText"/>
        <w:rPr>
          <w:sz w:val="28"/>
          <w:szCs w:val="28"/>
        </w:rPr>
      </w:pPr>
      <w:r w:rsidRPr="0074608C">
        <w:rPr>
          <w:sz w:val="28"/>
          <w:szCs w:val="28"/>
        </w:rPr>
        <w:t>Receive specialty-specific Updates</w:t>
      </w:r>
    </w:p>
    <w:p w:rsidR="00547A01" w:rsidRDefault="00547A01" w:rsidP="00547A01">
      <w:pPr>
        <w:pStyle w:val="BodyText"/>
      </w:pPr>
      <w:r>
        <w:t>To ensure that you receive this service as part of your membership benefits please ensure that you upda</w:t>
      </w:r>
      <w:r w:rsidR="0074608C">
        <w:t>te your profile on the website.</w:t>
      </w:r>
    </w:p>
    <w:p w:rsidR="0074608C" w:rsidRDefault="0074608C" w:rsidP="00547A01">
      <w:pPr>
        <w:pStyle w:val="BodyText"/>
      </w:pPr>
    </w:p>
    <w:p w:rsidR="00D923DE" w:rsidRPr="007020A1" w:rsidRDefault="00D923DE" w:rsidP="00547A01">
      <w:pPr>
        <w:pStyle w:val="BodyText"/>
      </w:pPr>
      <w:r w:rsidRPr="007020A1">
        <w:t>Step 1: Log in to the College website</w:t>
      </w:r>
    </w:p>
    <w:p w:rsidR="00D923DE" w:rsidRPr="007020A1" w:rsidRDefault="00D923DE" w:rsidP="00547A01">
      <w:pPr>
        <w:pStyle w:val="BodyText"/>
      </w:pPr>
      <w:r w:rsidRPr="007020A1">
        <w:t>Step 2: Click on your name in the top right hand corner in order to access your profile</w:t>
      </w:r>
    </w:p>
    <w:p w:rsidR="00D923DE" w:rsidRPr="007020A1" w:rsidRDefault="00D923DE" w:rsidP="00547A01">
      <w:pPr>
        <w:pStyle w:val="BodyText"/>
      </w:pPr>
      <w:r w:rsidRPr="007020A1">
        <w:t>Step 3: From the My Account section on the right select Account Preferences</w:t>
      </w:r>
    </w:p>
    <w:p w:rsidR="00D923DE" w:rsidRPr="007020A1" w:rsidRDefault="00D923DE" w:rsidP="00547A01">
      <w:pPr>
        <w:pStyle w:val="BodyText"/>
      </w:pPr>
      <w:r w:rsidRPr="007020A1">
        <w:t>Step 4: On this page choose you</w:t>
      </w:r>
      <w:r w:rsidR="00136D19">
        <w:t>r Surgical Specialty and click u</w:t>
      </w:r>
      <w:bookmarkStart w:id="0" w:name="_GoBack"/>
      <w:bookmarkEnd w:id="0"/>
      <w:r w:rsidRPr="007020A1">
        <w:t xml:space="preserve">pdate Interests </w:t>
      </w:r>
    </w:p>
    <w:p w:rsidR="00547A01" w:rsidRPr="007020A1" w:rsidRDefault="00D923DE" w:rsidP="00D923DE">
      <w:pPr>
        <w:pStyle w:val="BodyText"/>
        <w:jc w:val="center"/>
      </w:pPr>
      <w:r w:rsidRPr="007020A1">
        <w:rPr>
          <w:noProof/>
          <w:lang w:eastAsia="en-GB"/>
        </w:rPr>
        <w:drawing>
          <wp:inline distT="0" distB="0" distL="0" distR="0" wp14:anchorId="4BC200F3" wp14:editId="6CAB46E3">
            <wp:extent cx="3369365" cy="261773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69526" cy="2617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3DE" w:rsidRPr="007020A1" w:rsidRDefault="00D923DE" w:rsidP="00547A01">
      <w:pPr>
        <w:pStyle w:val="BodyText"/>
      </w:pPr>
      <w:r w:rsidRPr="007020A1">
        <w:lastRenderedPageBreak/>
        <w:t>Step 5: Finally if you scroll down the page you will see an option for Journals under the Communications heading. In this section select Current Awareness Service and click Update email preferences.</w:t>
      </w:r>
    </w:p>
    <w:p w:rsidR="00D923DE" w:rsidRDefault="00D923DE" w:rsidP="00D923DE">
      <w:pPr>
        <w:pStyle w:val="BodyText"/>
        <w:jc w:val="center"/>
      </w:pPr>
      <w:r>
        <w:rPr>
          <w:noProof/>
          <w:lang w:eastAsia="en-GB"/>
        </w:rPr>
        <w:drawing>
          <wp:inline distT="0" distB="0" distL="0" distR="0" wp14:anchorId="1E6F8BA1" wp14:editId="765569FD">
            <wp:extent cx="3397415" cy="2753139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95420" cy="2751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3DE" w:rsidRDefault="00D923DE" w:rsidP="00547A01">
      <w:pPr>
        <w:pStyle w:val="BodyText"/>
      </w:pPr>
    </w:p>
    <w:p w:rsidR="00D923DE" w:rsidRDefault="00D923DE" w:rsidP="00547A01">
      <w:pPr>
        <w:pStyle w:val="BodyText"/>
      </w:pPr>
      <w:r>
        <w:t xml:space="preserve">Once you have updated this information you will receive the Updates once the service is re-launched. It is also very easy to change your preferences again at any time. </w:t>
      </w:r>
    </w:p>
    <w:p w:rsidR="00D923DE" w:rsidRDefault="00D923DE" w:rsidP="00547A01">
      <w:pPr>
        <w:pStyle w:val="BodyText"/>
      </w:pPr>
    </w:p>
    <w:p w:rsidR="00D923DE" w:rsidRDefault="00D923DE" w:rsidP="00547A01">
      <w:pPr>
        <w:pStyle w:val="BodyText"/>
      </w:pPr>
      <w:r>
        <w:t>If you would like to receive an Update outside of your own surgical specialty please email the Current Awareness Service team and we will add your details to other mailing lists.</w:t>
      </w:r>
    </w:p>
    <w:p w:rsidR="00D923DE" w:rsidRDefault="00D923DE" w:rsidP="00547A01">
      <w:pPr>
        <w:pStyle w:val="BodyText"/>
      </w:pPr>
    </w:p>
    <w:p w:rsidR="00D923DE" w:rsidRPr="00547A01" w:rsidRDefault="00D923DE" w:rsidP="00547A01">
      <w:pPr>
        <w:pStyle w:val="BodyText"/>
      </w:pPr>
    </w:p>
    <w:sectPr w:rsidR="00D923DE" w:rsidRPr="00547A01" w:rsidSect="007460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272" w:rsidRDefault="000A6272" w:rsidP="000A6272">
      <w:pPr>
        <w:spacing w:line="240" w:lineRule="auto"/>
      </w:pPr>
      <w:r>
        <w:separator/>
      </w:r>
    </w:p>
  </w:endnote>
  <w:endnote w:type="continuationSeparator" w:id="0">
    <w:p w:rsidR="000A6272" w:rsidRDefault="000A6272" w:rsidP="000A62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272" w:rsidRDefault="000A62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272" w:rsidRDefault="000A62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272" w:rsidRDefault="000A6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272" w:rsidRDefault="000A6272" w:rsidP="000A6272">
      <w:pPr>
        <w:spacing w:line="240" w:lineRule="auto"/>
      </w:pPr>
      <w:r>
        <w:separator/>
      </w:r>
    </w:p>
  </w:footnote>
  <w:footnote w:type="continuationSeparator" w:id="0">
    <w:p w:rsidR="000A6272" w:rsidRDefault="000A6272" w:rsidP="000A62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272" w:rsidRDefault="000A62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272" w:rsidRDefault="000A62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272" w:rsidRDefault="000A62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01"/>
    <w:rsid w:val="000874D5"/>
    <w:rsid w:val="000A6272"/>
    <w:rsid w:val="00111A23"/>
    <w:rsid w:val="00136D19"/>
    <w:rsid w:val="001F0C2F"/>
    <w:rsid w:val="002656F2"/>
    <w:rsid w:val="0035264F"/>
    <w:rsid w:val="003C0983"/>
    <w:rsid w:val="00460288"/>
    <w:rsid w:val="004C230E"/>
    <w:rsid w:val="004E132B"/>
    <w:rsid w:val="00541377"/>
    <w:rsid w:val="00547A01"/>
    <w:rsid w:val="00547C69"/>
    <w:rsid w:val="006F69A2"/>
    <w:rsid w:val="007020A1"/>
    <w:rsid w:val="0074608C"/>
    <w:rsid w:val="00760FE9"/>
    <w:rsid w:val="007833E2"/>
    <w:rsid w:val="008607BF"/>
    <w:rsid w:val="00AC61C4"/>
    <w:rsid w:val="00C429CA"/>
    <w:rsid w:val="00CC31D8"/>
    <w:rsid w:val="00D51076"/>
    <w:rsid w:val="00D64343"/>
    <w:rsid w:val="00D923DE"/>
    <w:rsid w:val="00DA111B"/>
    <w:rsid w:val="00DA79CD"/>
    <w:rsid w:val="00ED4291"/>
    <w:rsid w:val="00F71AA8"/>
    <w:rsid w:val="00FC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778CAB"/>
  <w15:docId w15:val="{FFA36699-1019-459A-A449-07E35E0F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CS Normal"/>
    <w:qFormat/>
    <w:rsid w:val="000874D5"/>
    <w:rPr>
      <w:rFonts w:ascii="Arial" w:hAnsi="Arial"/>
    </w:rPr>
  </w:style>
  <w:style w:type="paragraph" w:styleId="Heading1">
    <w:name w:val="heading 1"/>
    <w:aliases w:val="RCS Heading 1"/>
    <w:basedOn w:val="Normal"/>
    <w:next w:val="BodyText"/>
    <w:link w:val="Heading1Char"/>
    <w:uiPriority w:val="9"/>
    <w:qFormat/>
    <w:rsid w:val="00AC61C4"/>
    <w:pPr>
      <w:keepNext/>
      <w:keepLines/>
      <w:spacing w:before="480"/>
      <w:outlineLvl w:val="0"/>
    </w:pPr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Heading2">
    <w:name w:val="heading 2"/>
    <w:aliases w:val="RCS Intro"/>
    <w:basedOn w:val="BodyText"/>
    <w:next w:val="BodyText"/>
    <w:link w:val="Heading2Char"/>
    <w:uiPriority w:val="9"/>
    <w:unhideWhenUsed/>
    <w:qFormat/>
    <w:rsid w:val="00760FE9"/>
    <w:pPr>
      <w:keepNext/>
      <w:keepLines/>
      <w:spacing w:before="200" w:after="0"/>
      <w:outlineLvl w:val="1"/>
    </w:pPr>
    <w:rPr>
      <w:rFonts w:eastAsiaTheme="majorEastAsia" w:cstheme="majorBidi"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F0C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RCS Sub Heading"/>
    <w:basedOn w:val="Heading2"/>
    <w:next w:val="BodyText"/>
    <w:link w:val="Heading4Char"/>
    <w:uiPriority w:val="9"/>
    <w:unhideWhenUsed/>
    <w:qFormat/>
    <w:rsid w:val="001F0C2F"/>
    <w:pPr>
      <w:outlineLvl w:val="3"/>
    </w:pPr>
    <w:rPr>
      <w:bCs w:val="0"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F0C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C61C4"/>
    <w:pPr>
      <w:spacing w:line="240" w:lineRule="auto"/>
    </w:pPr>
    <w:rPr>
      <w:rFonts w:ascii="Arial" w:hAnsi="Arial"/>
    </w:rPr>
  </w:style>
  <w:style w:type="character" w:customStyle="1" w:styleId="Heading1Char">
    <w:name w:val="Heading 1 Char"/>
    <w:aliases w:val="RCS Heading 1 Char"/>
    <w:basedOn w:val="DefaultParagraphFont"/>
    <w:link w:val="Heading1"/>
    <w:uiPriority w:val="9"/>
    <w:rsid w:val="00AC61C4"/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Subtitle">
    <w:name w:val="Subtitle"/>
    <w:aliases w:val="RCS Subtitle,Author"/>
    <w:basedOn w:val="Normal"/>
    <w:next w:val="Normal"/>
    <w:link w:val="SubtitleChar"/>
    <w:uiPriority w:val="11"/>
    <w:qFormat/>
    <w:rsid w:val="00AC61C4"/>
    <w:pPr>
      <w:numPr>
        <w:ilvl w:val="1"/>
      </w:numPr>
    </w:pPr>
    <w:rPr>
      <w:rFonts w:eastAsiaTheme="majorEastAsia" w:cstheme="majorBidi"/>
      <w:b/>
      <w:iCs/>
      <w:color w:val="49C5B1"/>
      <w:spacing w:val="15"/>
      <w:szCs w:val="24"/>
    </w:rPr>
  </w:style>
  <w:style w:type="character" w:customStyle="1" w:styleId="SubtitleChar">
    <w:name w:val="Subtitle Char"/>
    <w:aliases w:val="RCS Subtitle Char,Author Char"/>
    <w:basedOn w:val="DefaultParagraphFont"/>
    <w:link w:val="Subtitle"/>
    <w:uiPriority w:val="11"/>
    <w:rsid w:val="00AC61C4"/>
    <w:rPr>
      <w:rFonts w:ascii="Arial" w:eastAsiaTheme="majorEastAsia" w:hAnsi="Arial" w:cstheme="majorBidi"/>
      <w:b/>
      <w:iCs/>
      <w:color w:val="49C5B1"/>
      <w:spacing w:val="15"/>
      <w:szCs w:val="24"/>
    </w:rPr>
  </w:style>
  <w:style w:type="character" w:customStyle="1" w:styleId="Heading2Char">
    <w:name w:val="Heading 2 Char"/>
    <w:aliases w:val="RCS Intro Char"/>
    <w:basedOn w:val="DefaultParagraphFont"/>
    <w:link w:val="Heading2"/>
    <w:uiPriority w:val="9"/>
    <w:rsid w:val="00760FE9"/>
    <w:rPr>
      <w:rFonts w:ascii="Arial" w:eastAsiaTheme="majorEastAsia" w:hAnsi="Arial" w:cstheme="majorBidi"/>
      <w:bCs/>
      <w:color w:val="000000" w:themeColor="text1"/>
      <w:sz w:val="32"/>
      <w:szCs w:val="26"/>
    </w:rPr>
  </w:style>
  <w:style w:type="character" w:styleId="SubtleEmphasis">
    <w:name w:val="Subtle Emphasis"/>
    <w:basedOn w:val="DefaultParagraphFont"/>
    <w:uiPriority w:val="19"/>
    <w:rsid w:val="00DA111B"/>
    <w:rPr>
      <w:i/>
      <w:iCs/>
      <w:color w:val="808080" w:themeColor="text1" w:themeTint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AC61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61C4"/>
    <w:rPr>
      <w:rFonts w:ascii="Arial" w:hAnsi="Arial"/>
    </w:rPr>
  </w:style>
  <w:style w:type="character" w:styleId="Emphasis">
    <w:name w:val="Emphasis"/>
    <w:basedOn w:val="DefaultParagraphFont"/>
    <w:uiPriority w:val="20"/>
    <w:rsid w:val="00760FE9"/>
    <w:rPr>
      <w:i/>
      <w:iCs/>
    </w:rPr>
  </w:style>
  <w:style w:type="character" w:styleId="IntenseEmphasis">
    <w:name w:val="Intense Emphasis"/>
    <w:basedOn w:val="DefaultParagraphFont"/>
    <w:uiPriority w:val="21"/>
    <w:rsid w:val="00760FE9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rsid w:val="00760F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0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F0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aliases w:val="RCS Sub Heading Char"/>
    <w:basedOn w:val="DefaultParagraphFont"/>
    <w:link w:val="Heading4"/>
    <w:uiPriority w:val="9"/>
    <w:rsid w:val="001F0C2F"/>
    <w:rPr>
      <w:rFonts w:ascii="Arial" w:eastAsiaTheme="majorEastAsia" w:hAnsi="Arial" w:cstheme="majorBidi"/>
      <w:iCs/>
      <w:color w:val="000000" w:themeColor="text1"/>
      <w:sz w:val="3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F0C2F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RCStable">
    <w:name w:val="RCS table"/>
    <w:basedOn w:val="TableNormal"/>
    <w:uiPriority w:val="99"/>
    <w:rsid w:val="004C230E"/>
    <w:pPr>
      <w:spacing w:line="240" w:lineRule="auto"/>
    </w:pPr>
    <w:tblPr>
      <w:tblStyleRowBandSize w:val="1"/>
      <w:tblStyleColBandSize w:val="1"/>
      <w:tblBorders>
        <w:top w:val="single" w:sz="4" w:space="0" w:color="3071C3" w:themeColor="text2" w:themeTint="BF"/>
        <w:left w:val="single" w:sz="4" w:space="0" w:color="3071C3" w:themeColor="text2" w:themeTint="BF"/>
        <w:bottom w:val="single" w:sz="4" w:space="0" w:color="3071C3" w:themeColor="text2" w:themeTint="BF"/>
        <w:right w:val="single" w:sz="4" w:space="0" w:color="3071C3" w:themeColor="text2" w:themeTint="BF"/>
        <w:insideH w:val="single" w:sz="4" w:space="0" w:color="3071C3" w:themeColor="text2" w:themeTint="BF"/>
        <w:insideV w:val="single" w:sz="4" w:space="0" w:color="3071C3" w:themeColor="text2" w:themeTint="BF"/>
      </w:tblBorders>
    </w:tblPr>
    <w:tcPr>
      <w:shd w:val="clear" w:color="auto" w:fill="auto"/>
      <w:vAlign w:val="center"/>
    </w:tcPr>
    <w:tblStylePr w:type="firstRow">
      <w:rPr>
        <w:b/>
      </w:rPr>
      <w:tblPr/>
      <w:tcPr>
        <w:shd w:val="clear" w:color="auto" w:fill="49C5B1"/>
      </w:tcPr>
    </w:tblStylePr>
    <w:tblStylePr w:type="band1Horz">
      <w:tblPr/>
      <w:tcPr>
        <w:shd w:val="clear" w:color="auto" w:fill="E5E2D1" w:themeFill="background2" w:themeFillShade="F2"/>
      </w:tcPr>
    </w:tblStylePr>
  </w:style>
  <w:style w:type="table" w:styleId="TableGrid">
    <w:name w:val="Table Grid"/>
    <w:basedOn w:val="TableNormal"/>
    <w:uiPriority w:val="59"/>
    <w:rsid w:val="004C23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23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3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62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27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A62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27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B3DC7-0939-40B6-B89B-89A6B517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Kennedy, Sarah</dc:creator>
  <cp:lastModifiedBy>McEwan, Amy</cp:lastModifiedBy>
  <cp:revision>6</cp:revision>
  <dcterms:created xsi:type="dcterms:W3CDTF">2017-02-06T11:45:00Z</dcterms:created>
  <dcterms:modified xsi:type="dcterms:W3CDTF">2017-02-21T11:35:00Z</dcterms:modified>
</cp:coreProperties>
</file>